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06D29" w14:textId="55A81FDA" w:rsidR="009F6490" w:rsidRDefault="00AC2759" w:rsidP="009F6490">
      <w:pPr>
        <w:pStyle w:val="xmsonormal"/>
        <w:shd w:val="clear" w:color="auto" w:fill="FFFFFF"/>
        <w:spacing w:before="0" w:beforeAutospacing="0" w:after="0" w:afterAutospacing="0"/>
        <w:ind w:left="720"/>
        <w:textAlignment w:val="baseline"/>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It is important to recognize your chartered partner during Scouting’s Anniversary month.  Regardless of when it is celebrated, those institutions that are faith based should be engaged in a congregational celebration where the Pack, Troop, and or Crew</w:t>
      </w:r>
      <w:r w:rsidR="009F6490">
        <w:rPr>
          <w:rFonts w:ascii="Arial" w:hAnsi="Arial" w:cs="Arial"/>
          <w:color w:val="000000"/>
          <w:sz w:val="20"/>
          <w:szCs w:val="20"/>
          <w:bdr w:val="none" w:sz="0" w:space="0" w:color="auto" w:frame="1"/>
        </w:rPr>
        <w:t> </w:t>
      </w:r>
      <w:r>
        <w:rPr>
          <w:rFonts w:ascii="Arial" w:hAnsi="Arial" w:cs="Arial"/>
          <w:color w:val="000000"/>
          <w:sz w:val="20"/>
          <w:szCs w:val="20"/>
          <w:bdr w:val="none" w:sz="0" w:space="0" w:color="auto" w:frame="1"/>
        </w:rPr>
        <w:t>plays an active role in the service.</w:t>
      </w:r>
    </w:p>
    <w:p w14:paraId="2DDADD8A" w14:textId="4071CDD3" w:rsidR="00AC2759" w:rsidRDefault="00AC2759" w:rsidP="009F6490">
      <w:pPr>
        <w:pStyle w:val="xmsonormal"/>
        <w:shd w:val="clear" w:color="auto" w:fill="FFFFFF"/>
        <w:spacing w:before="0" w:beforeAutospacing="0" w:after="0" w:afterAutospacing="0"/>
        <w:ind w:left="720"/>
        <w:textAlignment w:val="baseline"/>
        <w:rPr>
          <w:rFonts w:ascii="Arial" w:hAnsi="Arial" w:cs="Arial"/>
          <w:color w:val="000000"/>
          <w:sz w:val="20"/>
          <w:szCs w:val="20"/>
          <w:bdr w:val="none" w:sz="0" w:space="0" w:color="auto" w:frame="1"/>
        </w:rPr>
      </w:pPr>
    </w:p>
    <w:p w14:paraId="68F1F78F" w14:textId="2E70636C" w:rsidR="00AC2759" w:rsidRDefault="00AC2759" w:rsidP="009F6490">
      <w:pPr>
        <w:pStyle w:val="xmsonormal"/>
        <w:shd w:val="clear" w:color="auto" w:fill="FFFFFF"/>
        <w:spacing w:before="0" w:beforeAutospacing="0" w:after="0" w:afterAutospacing="0"/>
        <w:ind w:left="720"/>
        <w:textAlignment w:val="baseline"/>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Below are come helpful hints in preparation.</w:t>
      </w:r>
    </w:p>
    <w:p w14:paraId="28A2F98E" w14:textId="0F4C95D4" w:rsidR="00AC2759" w:rsidRDefault="00AC2759" w:rsidP="009F6490">
      <w:pPr>
        <w:pStyle w:val="xmsonormal"/>
        <w:shd w:val="clear" w:color="auto" w:fill="FFFFFF"/>
        <w:spacing w:before="0" w:beforeAutospacing="0" w:after="0" w:afterAutospacing="0"/>
        <w:ind w:left="720"/>
        <w:textAlignment w:val="baseline"/>
        <w:rPr>
          <w:rFonts w:ascii="Arial" w:hAnsi="Arial" w:cs="Arial"/>
          <w:color w:val="000000"/>
          <w:sz w:val="20"/>
          <w:szCs w:val="20"/>
          <w:bdr w:val="none" w:sz="0" w:space="0" w:color="auto" w:frame="1"/>
        </w:rPr>
      </w:pPr>
    </w:p>
    <w:p w14:paraId="081CA64F" w14:textId="2B1D35C7" w:rsidR="00AC2759" w:rsidRDefault="00AC2759" w:rsidP="00AC2759">
      <w:pPr>
        <w:pStyle w:val="xmsonormal"/>
        <w:numPr>
          <w:ilvl w:val="0"/>
          <w:numId w:val="1"/>
        </w:numPr>
        <w:shd w:val="clear" w:color="auto" w:fill="FFFFFF"/>
        <w:spacing w:before="0" w:beforeAutospacing="0" w:after="0" w:afterAutospacing="0"/>
        <w:textAlignment w:val="baseline"/>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 xml:space="preserve">Set a date in advance, try to do this as part of your annual planning calendar.  It is difficult for many clergy to address this opportunity at the year’s end with so much happening between </w:t>
      </w:r>
      <w:proofErr w:type="gramStart"/>
      <w:r>
        <w:rPr>
          <w:rFonts w:ascii="Arial" w:hAnsi="Arial" w:cs="Arial"/>
          <w:color w:val="000000"/>
          <w:sz w:val="20"/>
          <w:szCs w:val="20"/>
          <w:bdr w:val="none" w:sz="0" w:space="0" w:color="auto" w:frame="1"/>
        </w:rPr>
        <w:t>holidays  and</w:t>
      </w:r>
      <w:proofErr w:type="gramEnd"/>
      <w:r>
        <w:rPr>
          <w:rFonts w:ascii="Arial" w:hAnsi="Arial" w:cs="Arial"/>
          <w:color w:val="000000"/>
          <w:sz w:val="20"/>
          <w:szCs w:val="20"/>
          <w:bdr w:val="none" w:sz="0" w:space="0" w:color="auto" w:frame="1"/>
        </w:rPr>
        <w:t xml:space="preserve"> end of the year celebrations.</w:t>
      </w:r>
    </w:p>
    <w:p w14:paraId="1AA4DBD3" w14:textId="77777777" w:rsidR="00F45AF8" w:rsidRDefault="00F45AF8" w:rsidP="00F45AF8">
      <w:pPr>
        <w:pStyle w:val="xmsonormal"/>
        <w:shd w:val="clear" w:color="auto" w:fill="FFFFFF"/>
        <w:spacing w:before="0" w:beforeAutospacing="0" w:after="0" w:afterAutospacing="0"/>
        <w:ind w:left="1080"/>
        <w:textAlignment w:val="baseline"/>
        <w:rPr>
          <w:rFonts w:ascii="Arial" w:hAnsi="Arial" w:cs="Arial"/>
          <w:color w:val="000000"/>
          <w:sz w:val="20"/>
          <w:szCs w:val="20"/>
          <w:bdr w:val="none" w:sz="0" w:space="0" w:color="auto" w:frame="1"/>
        </w:rPr>
      </w:pPr>
    </w:p>
    <w:p w14:paraId="25BA5DAB" w14:textId="1091DD1A" w:rsidR="00F45AF8" w:rsidRPr="00F22A3F" w:rsidRDefault="00AC2759" w:rsidP="006474EE">
      <w:pPr>
        <w:pStyle w:val="xmsonormal"/>
        <w:numPr>
          <w:ilvl w:val="0"/>
          <w:numId w:val="1"/>
        </w:numPr>
        <w:shd w:val="clear" w:color="auto" w:fill="FFFFFF"/>
        <w:spacing w:before="0" w:beforeAutospacing="0" w:after="0" w:afterAutospacing="0"/>
        <w:textAlignment w:val="baseline"/>
        <w:rPr>
          <w:rFonts w:ascii="Arial" w:hAnsi="Arial" w:cs="Arial"/>
          <w:color w:val="000000"/>
          <w:sz w:val="20"/>
          <w:szCs w:val="20"/>
          <w:bdr w:val="none" w:sz="0" w:space="0" w:color="auto" w:frame="1"/>
        </w:rPr>
      </w:pPr>
      <w:r w:rsidRPr="00F22A3F">
        <w:rPr>
          <w:rFonts w:ascii="Arial" w:hAnsi="Arial" w:cs="Arial"/>
          <w:color w:val="000000"/>
          <w:sz w:val="20"/>
          <w:szCs w:val="20"/>
          <w:bdr w:val="none" w:sz="0" w:space="0" w:color="auto" w:frame="1"/>
        </w:rPr>
        <w:t>Prepare for your unit’s role in the presentation</w:t>
      </w:r>
      <w:r w:rsidR="00F22A3F">
        <w:rPr>
          <w:rFonts w:ascii="Arial" w:hAnsi="Arial" w:cs="Arial"/>
          <w:color w:val="000000"/>
          <w:sz w:val="20"/>
          <w:szCs w:val="20"/>
          <w:bdr w:val="none" w:sz="0" w:space="0" w:color="auto" w:frame="1"/>
        </w:rPr>
        <w:br/>
      </w:r>
    </w:p>
    <w:p w14:paraId="51E3A83F" w14:textId="03A9C6BE" w:rsidR="00F45AF8" w:rsidRPr="00F45AF8" w:rsidRDefault="00F45AF8" w:rsidP="00F45AF8">
      <w:pPr>
        <w:pStyle w:val="xmsonormal"/>
        <w:numPr>
          <w:ilvl w:val="0"/>
          <w:numId w:val="1"/>
        </w:numPr>
        <w:shd w:val="clear" w:color="auto" w:fill="FFFFFF"/>
        <w:spacing w:before="0" w:beforeAutospacing="0" w:after="0" w:afterAutospacing="0"/>
        <w:textAlignment w:val="baseline"/>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 xml:space="preserve">Announce your event in advance, or as a thank you </w:t>
      </w:r>
      <w:r w:rsidR="00F22A3F">
        <w:rPr>
          <w:rFonts w:ascii="Arial" w:hAnsi="Arial" w:cs="Arial"/>
          <w:color w:val="000000"/>
          <w:sz w:val="20"/>
          <w:szCs w:val="20"/>
          <w:bdr w:val="none" w:sz="0" w:space="0" w:color="auto" w:frame="1"/>
        </w:rPr>
        <w:t>to the congregation for the support and history together</w:t>
      </w:r>
    </w:p>
    <w:p w14:paraId="4AD40122" w14:textId="77777777" w:rsidR="00AC2759" w:rsidRDefault="00AC2759" w:rsidP="009F6490">
      <w:pPr>
        <w:pStyle w:val="xmsonormal"/>
        <w:shd w:val="clear" w:color="auto" w:fill="FFFFFF"/>
        <w:spacing w:before="0" w:beforeAutospacing="0" w:after="0" w:afterAutospacing="0"/>
        <w:ind w:left="720"/>
        <w:textAlignment w:val="baseline"/>
        <w:rPr>
          <w:rFonts w:ascii="Calibri" w:hAnsi="Calibri" w:cs="Calibri"/>
          <w:color w:val="201F1E"/>
          <w:sz w:val="22"/>
          <w:szCs w:val="22"/>
        </w:rPr>
      </w:pPr>
    </w:p>
    <w:p w14:paraId="10F87785" w14:textId="77777777" w:rsidR="009F6490" w:rsidRDefault="009F6490" w:rsidP="009F6490">
      <w:pPr>
        <w:pStyle w:val="xmsonormal"/>
        <w:shd w:val="clear" w:color="auto" w:fill="FFFFFF"/>
        <w:spacing w:before="0" w:beforeAutospacing="0" w:after="0" w:afterAutospacing="0"/>
        <w:ind w:left="720"/>
        <w:textAlignment w:val="baseline"/>
        <w:rPr>
          <w:rFonts w:ascii="Calibri" w:hAnsi="Calibri" w:cs="Calibri"/>
          <w:color w:val="201F1E"/>
          <w:sz w:val="22"/>
          <w:szCs w:val="22"/>
        </w:rPr>
      </w:pPr>
      <w:r>
        <w:rPr>
          <w:rFonts w:ascii="Arial" w:hAnsi="Arial" w:cs="Arial"/>
          <w:b/>
          <w:bCs/>
          <w:color w:val="000000"/>
          <w:sz w:val="20"/>
          <w:szCs w:val="20"/>
          <w:bdr w:val="none" w:sz="0" w:space="0" w:color="auto" w:frame="1"/>
        </w:rPr>
        <w:t>For congregation’s newsletter or bulletin</w:t>
      </w:r>
    </w:p>
    <w:p w14:paraId="270DD095" w14:textId="7BF3544F" w:rsidR="009F6490" w:rsidRDefault="009F6490" w:rsidP="009F6490">
      <w:pPr>
        <w:pStyle w:val="xmsonormal"/>
        <w:shd w:val="clear" w:color="auto" w:fill="FFFFFF"/>
        <w:spacing w:before="0" w:beforeAutospacing="0" w:after="0" w:afterAutospacing="0"/>
        <w:ind w:left="720"/>
        <w:textAlignment w:val="baseline"/>
        <w:rPr>
          <w:rFonts w:ascii="Arial" w:hAnsi="Arial" w:cs="Arial"/>
          <w:i/>
          <w:iCs/>
          <w:color w:val="000000"/>
          <w:sz w:val="20"/>
          <w:szCs w:val="20"/>
          <w:bdr w:val="none" w:sz="0" w:space="0" w:color="auto" w:frame="1"/>
        </w:rPr>
      </w:pPr>
      <w:r>
        <w:rPr>
          <w:rFonts w:ascii="Arial" w:hAnsi="Arial" w:cs="Arial"/>
          <w:i/>
          <w:iCs/>
          <w:color w:val="000000"/>
          <w:sz w:val="20"/>
          <w:szCs w:val="20"/>
          <w:bdr w:val="none" w:sz="0" w:space="0" w:color="auto" w:frame="1"/>
        </w:rPr>
        <w:t>The Scouting program at (name of congregation) is more than just an activity for our youth to learn about the outdoors. Scouting provides fun, fellowship, and training to our youth as well as youth in our community. It emphasizes honesty, self-reliance, and respect. Through a year-round program, it affects character, citizenship, and personal fitness. But the success of our Scouting depends on our volunteers, who serve in a variety of leadership roles so that our young people may benefit from our Scouting ministry. As the Boy Scouts of America celebrates its anniversary, we salute the splendid volunteers who serve as Cubmasters, Scoutmasters, and Venturing Advisors, and in other positions of leadership. Our Scout unit(s) would like to invite you and your family to be a part of their program. (Unit contact person/information)</w:t>
      </w:r>
    </w:p>
    <w:p w14:paraId="40F64BB1" w14:textId="43C29BD8" w:rsidR="00F22A3F" w:rsidRDefault="00F22A3F" w:rsidP="009F6490">
      <w:pPr>
        <w:pStyle w:val="xmsonormal"/>
        <w:shd w:val="clear" w:color="auto" w:fill="FFFFFF"/>
        <w:spacing w:before="0" w:beforeAutospacing="0" w:after="0" w:afterAutospacing="0"/>
        <w:ind w:left="720"/>
        <w:textAlignment w:val="baseline"/>
        <w:rPr>
          <w:rFonts w:ascii="Arial" w:hAnsi="Arial" w:cs="Arial"/>
          <w:i/>
          <w:iCs/>
          <w:color w:val="000000"/>
          <w:sz w:val="20"/>
          <w:szCs w:val="20"/>
          <w:bdr w:val="none" w:sz="0" w:space="0" w:color="auto" w:frame="1"/>
        </w:rPr>
      </w:pPr>
    </w:p>
    <w:p w14:paraId="1BE17F71" w14:textId="46DBE990" w:rsidR="00F22A3F" w:rsidRDefault="00F22A3F" w:rsidP="00F22A3F">
      <w:pPr>
        <w:pStyle w:val="xmsonormal"/>
        <w:numPr>
          <w:ilvl w:val="0"/>
          <w:numId w:val="1"/>
        </w:numPr>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Lead a portion of the service, including a report or readings.  Use the youth wherever possible</w:t>
      </w:r>
      <w:r>
        <w:rPr>
          <w:rFonts w:ascii="Calibri" w:hAnsi="Calibri" w:cs="Calibri"/>
          <w:color w:val="201F1E"/>
          <w:sz w:val="22"/>
          <w:szCs w:val="22"/>
        </w:rPr>
        <w:br/>
      </w:r>
    </w:p>
    <w:p w14:paraId="6235B048" w14:textId="679EB484" w:rsidR="00F22A3F" w:rsidRDefault="00F22A3F" w:rsidP="00F22A3F">
      <w:pPr>
        <w:pStyle w:val="xmsonormal"/>
        <w:numPr>
          <w:ilvl w:val="0"/>
          <w:numId w:val="1"/>
        </w:numPr>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Serve as a greeter</w:t>
      </w:r>
      <w:r>
        <w:rPr>
          <w:rFonts w:ascii="Calibri" w:hAnsi="Calibri" w:cs="Calibri"/>
          <w:color w:val="201F1E"/>
          <w:sz w:val="22"/>
          <w:szCs w:val="22"/>
        </w:rPr>
        <w:br/>
      </w:r>
    </w:p>
    <w:p w14:paraId="00EB8D77" w14:textId="712EF532" w:rsidR="00F22A3F" w:rsidRDefault="00F22A3F" w:rsidP="00F22A3F">
      <w:pPr>
        <w:pStyle w:val="xmsonormal"/>
        <w:numPr>
          <w:ilvl w:val="0"/>
          <w:numId w:val="1"/>
        </w:numPr>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Present the religious emblems to youth and awards to adults</w:t>
      </w:r>
    </w:p>
    <w:p w14:paraId="0F895486" w14:textId="77777777" w:rsidR="00F22A3F" w:rsidRDefault="00F22A3F" w:rsidP="00F22A3F">
      <w:pPr>
        <w:pStyle w:val="xmsonormal"/>
        <w:shd w:val="clear" w:color="auto" w:fill="FFFFFF"/>
        <w:spacing w:before="0" w:beforeAutospacing="0" w:after="0" w:afterAutospacing="0"/>
        <w:ind w:left="1080"/>
        <w:textAlignment w:val="baseline"/>
        <w:rPr>
          <w:rFonts w:ascii="Calibri" w:hAnsi="Calibri" w:cs="Calibri"/>
          <w:color w:val="201F1E"/>
          <w:sz w:val="22"/>
          <w:szCs w:val="22"/>
        </w:rPr>
      </w:pPr>
    </w:p>
    <w:p w14:paraId="2B316F00" w14:textId="7B5763C2" w:rsidR="00F22A3F" w:rsidRPr="00F22A3F" w:rsidRDefault="00F22A3F" w:rsidP="00F22A3F">
      <w:pPr>
        <w:pStyle w:val="xmsonormal"/>
        <w:numPr>
          <w:ilvl w:val="0"/>
          <w:numId w:val="1"/>
        </w:numPr>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Commit to some act of service to the congregation in advance of the celebration</w:t>
      </w:r>
    </w:p>
    <w:p w14:paraId="5807B580" w14:textId="77777777" w:rsidR="009F6490" w:rsidRDefault="009F6490" w:rsidP="009F6490">
      <w:pPr>
        <w:pStyle w:val="xmsonormal"/>
        <w:shd w:val="clear" w:color="auto" w:fill="FFFFFF"/>
        <w:spacing w:before="0" w:beforeAutospacing="0" w:after="0" w:afterAutospacing="0"/>
        <w:ind w:left="720"/>
        <w:textAlignment w:val="baseline"/>
        <w:rPr>
          <w:rFonts w:ascii="Calibri" w:hAnsi="Calibri" w:cs="Calibri"/>
          <w:color w:val="201F1E"/>
          <w:sz w:val="22"/>
          <w:szCs w:val="22"/>
        </w:rPr>
      </w:pPr>
      <w:r>
        <w:rPr>
          <w:rFonts w:ascii="Arial" w:hAnsi="Arial" w:cs="Arial"/>
          <w:color w:val="1F497D"/>
          <w:sz w:val="20"/>
          <w:szCs w:val="20"/>
          <w:bdr w:val="none" w:sz="0" w:space="0" w:color="auto" w:frame="1"/>
        </w:rPr>
        <w:t> </w:t>
      </w:r>
    </w:p>
    <w:p w14:paraId="2A161D79" w14:textId="77777777" w:rsidR="009F6490" w:rsidRDefault="009F6490" w:rsidP="009F6490">
      <w:pPr>
        <w:pStyle w:val="xmsonormal"/>
        <w:shd w:val="clear" w:color="auto" w:fill="FFFFFF"/>
        <w:spacing w:before="0" w:beforeAutospacing="0" w:after="0" w:afterAutospacing="0"/>
        <w:ind w:left="720"/>
        <w:textAlignment w:val="baseline"/>
        <w:rPr>
          <w:rFonts w:ascii="Calibri" w:hAnsi="Calibri" w:cs="Calibri"/>
          <w:color w:val="201F1E"/>
          <w:sz w:val="22"/>
          <w:szCs w:val="22"/>
        </w:rPr>
      </w:pPr>
      <w:r>
        <w:rPr>
          <w:rFonts w:ascii="Arial" w:hAnsi="Arial" w:cs="Arial"/>
          <w:color w:val="1F497D"/>
          <w:sz w:val="20"/>
          <w:szCs w:val="20"/>
          <w:bdr w:val="none" w:sz="0" w:space="0" w:color="auto" w:frame="1"/>
        </w:rPr>
        <w:t> </w:t>
      </w:r>
    </w:p>
    <w:p w14:paraId="2D756B2C" w14:textId="4C73B3C3" w:rsidR="009F6490" w:rsidRPr="00AC2759" w:rsidRDefault="00F22A3F" w:rsidP="009F6490">
      <w:pPr>
        <w:pStyle w:val="xmsonormal"/>
        <w:shd w:val="clear" w:color="auto" w:fill="FFFFFF"/>
        <w:spacing w:before="0" w:beforeAutospacing="0" w:after="0" w:afterAutospacing="0"/>
        <w:ind w:left="720"/>
        <w:textAlignment w:val="baseline"/>
        <w:rPr>
          <w:rFonts w:ascii="Calibri" w:hAnsi="Calibri" w:cs="Calibri"/>
          <w:sz w:val="22"/>
          <w:szCs w:val="22"/>
        </w:rPr>
      </w:pPr>
      <w:r>
        <w:rPr>
          <w:rFonts w:ascii="Arial" w:hAnsi="Arial" w:cs="Arial"/>
          <w:sz w:val="20"/>
          <w:szCs w:val="20"/>
          <w:bdr w:val="none" w:sz="0" w:space="0" w:color="auto" w:frame="1"/>
        </w:rPr>
        <w:t xml:space="preserve">2021 will be different and we recognize that.  Properly planned in accordance with local health practices, there is still much that can be done.  </w:t>
      </w:r>
    </w:p>
    <w:p w14:paraId="0846F671" w14:textId="51EBE7A9" w:rsidR="009F6490" w:rsidRPr="00AC2759" w:rsidRDefault="009F6490" w:rsidP="009F6490">
      <w:pPr>
        <w:pStyle w:val="xyiv7797998372msolistparagraph"/>
        <w:shd w:val="clear" w:color="auto" w:fill="FFFFFF"/>
        <w:spacing w:before="0" w:after="0"/>
        <w:ind w:left="1440" w:hanging="360"/>
        <w:rPr>
          <w:rFonts w:ascii="Calibri" w:hAnsi="Calibri" w:cs="Calibri"/>
          <w:sz w:val="22"/>
          <w:szCs w:val="22"/>
        </w:rPr>
      </w:pPr>
      <w:r w:rsidRPr="00AC2759">
        <w:rPr>
          <w:rFonts w:ascii="Symbol" w:hAnsi="Symbol" w:cs="Calibri"/>
          <w:sz w:val="20"/>
          <w:szCs w:val="20"/>
          <w:bdr w:val="none" w:sz="0" w:space="0" w:color="auto" w:frame="1"/>
        </w:rPr>
        <w:t>·</w:t>
      </w:r>
      <w:r w:rsidRPr="00AC2759">
        <w:rPr>
          <w:sz w:val="14"/>
          <w:szCs w:val="14"/>
          <w:bdr w:val="none" w:sz="0" w:space="0" w:color="auto" w:frame="1"/>
        </w:rPr>
        <w:t>         </w:t>
      </w:r>
      <w:r w:rsidRPr="00AC2759">
        <w:rPr>
          <w:rFonts w:ascii="Arial" w:hAnsi="Arial" w:cs="Arial"/>
          <w:sz w:val="20"/>
          <w:szCs w:val="20"/>
          <w:bdr w:val="none" w:sz="0" w:space="0" w:color="auto" w:frame="1"/>
        </w:rPr>
        <w:t>Pre-recorded message from unit(s) to congregations (report to the charter)</w:t>
      </w:r>
    </w:p>
    <w:p w14:paraId="25690E3E" w14:textId="3B7AF433" w:rsidR="009F6490" w:rsidRPr="00AC2759" w:rsidRDefault="009F6490" w:rsidP="009F6490">
      <w:pPr>
        <w:pStyle w:val="xyiv7797998372msolistparagraph"/>
        <w:shd w:val="clear" w:color="auto" w:fill="FFFFFF"/>
        <w:spacing w:before="0" w:after="0"/>
        <w:ind w:left="1440" w:hanging="360"/>
        <w:rPr>
          <w:rFonts w:ascii="Calibri" w:hAnsi="Calibri" w:cs="Calibri"/>
          <w:sz w:val="22"/>
          <w:szCs w:val="22"/>
        </w:rPr>
      </w:pPr>
      <w:r w:rsidRPr="00AC2759">
        <w:rPr>
          <w:rFonts w:ascii="Symbol" w:hAnsi="Symbol" w:cs="Calibri"/>
          <w:sz w:val="20"/>
          <w:szCs w:val="20"/>
          <w:bdr w:val="none" w:sz="0" w:space="0" w:color="auto" w:frame="1"/>
        </w:rPr>
        <w:t>·</w:t>
      </w:r>
      <w:r w:rsidRPr="00AC2759">
        <w:rPr>
          <w:sz w:val="14"/>
          <w:szCs w:val="14"/>
          <w:bdr w:val="none" w:sz="0" w:space="0" w:color="auto" w:frame="1"/>
        </w:rPr>
        <w:t>        </w:t>
      </w:r>
      <w:r w:rsidR="00F22A3F">
        <w:rPr>
          <w:rFonts w:ascii="Arial" w:hAnsi="Arial" w:cs="Arial"/>
          <w:sz w:val="20"/>
          <w:szCs w:val="20"/>
          <w:bdr w:val="none" w:sz="0" w:space="0" w:color="auto" w:frame="1"/>
        </w:rPr>
        <w:t>Consider a s</w:t>
      </w:r>
      <w:r w:rsidRPr="00AC2759">
        <w:rPr>
          <w:rFonts w:ascii="Arial" w:hAnsi="Arial" w:cs="Arial"/>
          <w:sz w:val="20"/>
          <w:szCs w:val="20"/>
          <w:bdr w:val="none" w:sz="0" w:space="0" w:color="auto" w:frame="1"/>
        </w:rPr>
        <w:t>pecial service for small groups</w:t>
      </w:r>
      <w:r w:rsidR="00F45AF8">
        <w:rPr>
          <w:rFonts w:ascii="Arial" w:hAnsi="Arial" w:cs="Arial"/>
          <w:sz w:val="20"/>
          <w:szCs w:val="20"/>
          <w:bdr w:val="none" w:sz="0" w:space="0" w:color="auto" w:frame="1"/>
        </w:rPr>
        <w:t xml:space="preserve"> like a Pack, Troop, or Crew.</w:t>
      </w:r>
    </w:p>
    <w:p w14:paraId="4A54150C" w14:textId="77777777" w:rsidR="009F6490" w:rsidRPr="00AC2759" w:rsidRDefault="009F6490" w:rsidP="009F6490">
      <w:pPr>
        <w:pStyle w:val="xyiv7797998372msolistparagraph"/>
        <w:shd w:val="clear" w:color="auto" w:fill="FFFFFF"/>
        <w:spacing w:before="0" w:after="0"/>
        <w:ind w:left="1440" w:hanging="360"/>
        <w:rPr>
          <w:rFonts w:ascii="Calibri" w:hAnsi="Calibri" w:cs="Calibri"/>
          <w:sz w:val="22"/>
          <w:szCs w:val="22"/>
        </w:rPr>
      </w:pPr>
      <w:r w:rsidRPr="00AC2759">
        <w:rPr>
          <w:rFonts w:ascii="Symbol" w:hAnsi="Symbol" w:cs="Calibri"/>
          <w:sz w:val="20"/>
          <w:szCs w:val="20"/>
          <w:bdr w:val="none" w:sz="0" w:space="0" w:color="auto" w:frame="1"/>
        </w:rPr>
        <w:t>·</w:t>
      </w:r>
      <w:r w:rsidRPr="00AC2759">
        <w:rPr>
          <w:sz w:val="14"/>
          <w:szCs w:val="14"/>
          <w:bdr w:val="none" w:sz="0" w:space="0" w:color="auto" w:frame="1"/>
        </w:rPr>
        <w:t>        </w:t>
      </w:r>
      <w:r w:rsidRPr="00AC2759">
        <w:rPr>
          <w:rFonts w:ascii="Arial" w:hAnsi="Arial" w:cs="Arial"/>
          <w:sz w:val="20"/>
          <w:szCs w:val="20"/>
          <w:bdr w:val="none" w:sz="0" w:space="0" w:color="auto" w:frame="1"/>
        </w:rPr>
        <w:t>Virtual choirs</w:t>
      </w:r>
    </w:p>
    <w:p w14:paraId="38760B58" w14:textId="5560AF4C" w:rsidR="009F6490" w:rsidRPr="00AC2759" w:rsidRDefault="009F6490" w:rsidP="009F6490">
      <w:pPr>
        <w:pStyle w:val="xyiv7797998372msoplaintext"/>
        <w:shd w:val="clear" w:color="auto" w:fill="FFFFFF"/>
        <w:spacing w:before="0" w:after="0"/>
        <w:ind w:left="1440" w:hanging="360"/>
        <w:rPr>
          <w:rFonts w:ascii="Calibri" w:hAnsi="Calibri" w:cs="Calibri"/>
          <w:sz w:val="22"/>
          <w:szCs w:val="22"/>
        </w:rPr>
      </w:pPr>
      <w:r w:rsidRPr="00AC2759">
        <w:rPr>
          <w:rFonts w:ascii="Symbol" w:hAnsi="Symbol" w:cs="Calibri"/>
          <w:sz w:val="20"/>
          <w:szCs w:val="20"/>
          <w:bdr w:val="none" w:sz="0" w:space="0" w:color="auto" w:frame="1"/>
        </w:rPr>
        <w:t>·</w:t>
      </w:r>
      <w:r w:rsidRPr="00AC2759">
        <w:rPr>
          <w:sz w:val="14"/>
          <w:szCs w:val="14"/>
          <w:bdr w:val="none" w:sz="0" w:space="0" w:color="auto" w:frame="1"/>
        </w:rPr>
        <w:t>        </w:t>
      </w:r>
      <w:r w:rsidR="00F22A3F">
        <w:rPr>
          <w:rFonts w:ascii="Arial" w:hAnsi="Arial" w:cs="Arial"/>
          <w:sz w:val="20"/>
          <w:szCs w:val="20"/>
          <w:bdr w:val="none" w:sz="0" w:space="0" w:color="auto" w:frame="1"/>
        </w:rPr>
        <w:t>Record the presentation of religious emblems</w:t>
      </w:r>
      <w:r w:rsidRPr="00AC2759">
        <w:rPr>
          <w:rFonts w:ascii="Arial" w:hAnsi="Arial" w:cs="Arial"/>
          <w:sz w:val="20"/>
          <w:szCs w:val="20"/>
          <w:bdr w:val="none" w:sz="0" w:space="0" w:color="auto" w:frame="1"/>
        </w:rPr>
        <w:t>.</w:t>
      </w:r>
    </w:p>
    <w:p w14:paraId="239E0271" w14:textId="6B1C6919" w:rsidR="009F6490" w:rsidRPr="00AC2759" w:rsidRDefault="009F6490" w:rsidP="009F6490">
      <w:pPr>
        <w:pStyle w:val="xyiv7797998372msoplaintext"/>
        <w:shd w:val="clear" w:color="auto" w:fill="FFFFFF"/>
        <w:spacing w:before="0" w:after="0"/>
        <w:ind w:left="1440" w:hanging="360"/>
        <w:rPr>
          <w:rFonts w:ascii="Calibri" w:hAnsi="Calibri" w:cs="Calibri"/>
          <w:sz w:val="22"/>
          <w:szCs w:val="22"/>
        </w:rPr>
      </w:pPr>
      <w:r w:rsidRPr="00AC2759">
        <w:rPr>
          <w:rFonts w:ascii="Symbol" w:hAnsi="Symbol" w:cs="Calibri"/>
          <w:sz w:val="20"/>
          <w:szCs w:val="20"/>
          <w:bdr w:val="none" w:sz="0" w:space="0" w:color="auto" w:frame="1"/>
        </w:rPr>
        <w:t>·</w:t>
      </w:r>
      <w:r w:rsidRPr="00AC2759">
        <w:rPr>
          <w:sz w:val="14"/>
          <w:szCs w:val="14"/>
          <w:bdr w:val="none" w:sz="0" w:space="0" w:color="auto" w:frame="1"/>
        </w:rPr>
        <w:t>        </w:t>
      </w:r>
      <w:r w:rsidRPr="00AC2759">
        <w:rPr>
          <w:rFonts w:ascii="Arial" w:hAnsi="Arial" w:cs="Arial"/>
          <w:sz w:val="20"/>
          <w:szCs w:val="20"/>
          <w:bdr w:val="none" w:sz="0" w:space="0" w:color="auto" w:frame="1"/>
        </w:rPr>
        <w:t xml:space="preserve">Do a pictorial presentation </w:t>
      </w:r>
      <w:r w:rsidR="00F22A3F">
        <w:rPr>
          <w:rFonts w:ascii="Arial" w:hAnsi="Arial" w:cs="Arial"/>
          <w:sz w:val="20"/>
          <w:szCs w:val="20"/>
          <w:bdr w:val="none" w:sz="0" w:space="0" w:color="auto" w:frame="1"/>
        </w:rPr>
        <w:t xml:space="preserve">(PowerPoint) </w:t>
      </w:r>
      <w:r w:rsidRPr="00AC2759">
        <w:rPr>
          <w:rFonts w:ascii="Arial" w:hAnsi="Arial" w:cs="Arial"/>
          <w:sz w:val="20"/>
          <w:szCs w:val="20"/>
          <w:bdr w:val="none" w:sz="0" w:space="0" w:color="auto" w:frame="1"/>
        </w:rPr>
        <w:t>of Scouts in action or having fun and show it to the congregation electronically during worship and or gathering.</w:t>
      </w:r>
    </w:p>
    <w:p w14:paraId="7FD069DC" w14:textId="5F7DFB3C" w:rsidR="009F6490" w:rsidRPr="00AC2759" w:rsidRDefault="009F6490" w:rsidP="009F6490">
      <w:pPr>
        <w:pStyle w:val="xyiv7797998372msoplaintext"/>
        <w:shd w:val="clear" w:color="auto" w:fill="FFFFFF"/>
        <w:spacing w:before="0" w:after="0"/>
        <w:ind w:left="1440" w:hanging="360"/>
        <w:rPr>
          <w:rFonts w:ascii="Calibri" w:hAnsi="Calibri" w:cs="Calibri"/>
          <w:sz w:val="22"/>
          <w:szCs w:val="22"/>
        </w:rPr>
      </w:pPr>
      <w:r w:rsidRPr="00AC2759">
        <w:rPr>
          <w:rFonts w:ascii="Symbol" w:hAnsi="Symbol" w:cs="Calibri"/>
          <w:sz w:val="20"/>
          <w:szCs w:val="20"/>
          <w:bdr w:val="none" w:sz="0" w:space="0" w:color="auto" w:frame="1"/>
        </w:rPr>
        <w:t>·</w:t>
      </w:r>
      <w:r w:rsidRPr="00AC2759">
        <w:rPr>
          <w:sz w:val="14"/>
          <w:szCs w:val="14"/>
          <w:bdr w:val="none" w:sz="0" w:space="0" w:color="auto" w:frame="1"/>
        </w:rPr>
        <w:t>        </w:t>
      </w:r>
      <w:r w:rsidRPr="00AC2759">
        <w:rPr>
          <w:rFonts w:ascii="Arial" w:hAnsi="Arial" w:cs="Arial"/>
          <w:sz w:val="20"/>
          <w:szCs w:val="20"/>
          <w:bdr w:val="none" w:sz="0" w:space="0" w:color="auto" w:frame="1"/>
        </w:rPr>
        <w:t xml:space="preserve">Have the Scouts and their leaders </w:t>
      </w:r>
      <w:r w:rsidR="00F22A3F">
        <w:rPr>
          <w:rFonts w:ascii="Arial" w:hAnsi="Arial" w:cs="Arial"/>
          <w:sz w:val="20"/>
          <w:szCs w:val="20"/>
          <w:bdr w:val="none" w:sz="0" w:space="0" w:color="auto" w:frame="1"/>
        </w:rPr>
        <w:t xml:space="preserve">pre-record </w:t>
      </w:r>
      <w:r w:rsidRPr="00AC2759">
        <w:rPr>
          <w:rFonts w:ascii="Arial" w:hAnsi="Arial" w:cs="Arial"/>
          <w:sz w:val="20"/>
          <w:szCs w:val="20"/>
          <w:bdr w:val="none" w:sz="0" w:space="0" w:color="auto" w:frame="1"/>
        </w:rPr>
        <w:t>a video and stream it to the congregation.</w:t>
      </w:r>
    </w:p>
    <w:p w14:paraId="5D6B7E68" w14:textId="77777777" w:rsidR="009F6490" w:rsidRPr="00AC2759" w:rsidRDefault="009F6490" w:rsidP="009F6490">
      <w:pPr>
        <w:pStyle w:val="xyiv7797998372msoplaintext"/>
        <w:shd w:val="clear" w:color="auto" w:fill="FFFFFF"/>
        <w:spacing w:before="0" w:after="0"/>
        <w:ind w:left="1440" w:hanging="360"/>
        <w:rPr>
          <w:rFonts w:ascii="Calibri" w:hAnsi="Calibri" w:cs="Calibri"/>
          <w:sz w:val="22"/>
          <w:szCs w:val="22"/>
        </w:rPr>
      </w:pPr>
      <w:r w:rsidRPr="00AC2759">
        <w:rPr>
          <w:rFonts w:ascii="Symbol" w:hAnsi="Symbol" w:cs="Calibri"/>
          <w:sz w:val="20"/>
          <w:szCs w:val="20"/>
          <w:bdr w:val="none" w:sz="0" w:space="0" w:color="auto" w:frame="1"/>
        </w:rPr>
        <w:lastRenderedPageBreak/>
        <w:t>·</w:t>
      </w:r>
      <w:r w:rsidRPr="00AC2759">
        <w:rPr>
          <w:sz w:val="14"/>
          <w:szCs w:val="14"/>
          <w:bdr w:val="none" w:sz="0" w:space="0" w:color="auto" w:frame="1"/>
        </w:rPr>
        <w:t>        </w:t>
      </w:r>
      <w:r w:rsidRPr="00AC2759">
        <w:rPr>
          <w:rFonts w:ascii="Arial" w:hAnsi="Arial" w:cs="Arial"/>
          <w:sz w:val="20"/>
          <w:szCs w:val="20"/>
          <w:bdr w:val="none" w:sz="0" w:space="0" w:color="auto" w:frame="1"/>
        </w:rPr>
        <w:t>Designate someone to respond to or make announcement during livestream (Facebook or YouTube)</w:t>
      </w:r>
    </w:p>
    <w:p w14:paraId="7FDD4667" w14:textId="77777777" w:rsidR="009F6490" w:rsidRPr="00AC2759" w:rsidRDefault="009F6490" w:rsidP="009F6490">
      <w:pPr>
        <w:pStyle w:val="xyiv7797998372msoplaintext"/>
        <w:shd w:val="clear" w:color="auto" w:fill="FFFFFF"/>
        <w:spacing w:before="0" w:after="0"/>
        <w:ind w:left="1440" w:hanging="360"/>
        <w:rPr>
          <w:rFonts w:ascii="Calibri" w:hAnsi="Calibri" w:cs="Calibri"/>
          <w:sz w:val="22"/>
          <w:szCs w:val="22"/>
        </w:rPr>
      </w:pPr>
      <w:r w:rsidRPr="00AC2759">
        <w:rPr>
          <w:rFonts w:ascii="Symbol" w:hAnsi="Symbol" w:cs="Calibri"/>
          <w:sz w:val="20"/>
          <w:szCs w:val="20"/>
          <w:bdr w:val="none" w:sz="0" w:space="0" w:color="auto" w:frame="1"/>
        </w:rPr>
        <w:t>·</w:t>
      </w:r>
      <w:r w:rsidRPr="00AC2759">
        <w:rPr>
          <w:sz w:val="14"/>
          <w:szCs w:val="14"/>
          <w:bdr w:val="none" w:sz="0" w:space="0" w:color="auto" w:frame="1"/>
        </w:rPr>
        <w:t>        </w:t>
      </w:r>
      <w:r w:rsidRPr="00AC2759">
        <w:rPr>
          <w:rFonts w:ascii="Arial" w:hAnsi="Arial" w:cs="Arial"/>
          <w:sz w:val="20"/>
          <w:szCs w:val="20"/>
          <w:bdr w:val="none" w:sz="0" w:space="0" w:color="auto" w:frame="1"/>
        </w:rPr>
        <w:t>Incorporate into the virtual bulletin.</w:t>
      </w:r>
    </w:p>
    <w:p w14:paraId="66E2C976" w14:textId="77777777" w:rsidR="009F6490" w:rsidRPr="00AC2759" w:rsidRDefault="009F6490" w:rsidP="009F6490">
      <w:pPr>
        <w:pStyle w:val="xyiv7797998372msoplaintext"/>
        <w:shd w:val="clear" w:color="auto" w:fill="FFFFFF"/>
        <w:spacing w:before="0" w:after="0"/>
        <w:ind w:left="1440" w:hanging="360"/>
        <w:rPr>
          <w:rFonts w:ascii="Calibri" w:hAnsi="Calibri" w:cs="Calibri"/>
          <w:sz w:val="22"/>
          <w:szCs w:val="22"/>
        </w:rPr>
      </w:pPr>
      <w:r w:rsidRPr="00AC2759">
        <w:rPr>
          <w:rFonts w:ascii="Symbol" w:hAnsi="Symbol" w:cs="Calibri"/>
          <w:sz w:val="20"/>
          <w:szCs w:val="20"/>
          <w:bdr w:val="none" w:sz="0" w:space="0" w:color="auto" w:frame="1"/>
        </w:rPr>
        <w:t>·</w:t>
      </w:r>
      <w:r w:rsidRPr="00AC2759">
        <w:rPr>
          <w:sz w:val="14"/>
          <w:szCs w:val="14"/>
          <w:bdr w:val="none" w:sz="0" w:space="0" w:color="auto" w:frame="1"/>
        </w:rPr>
        <w:t>        </w:t>
      </w:r>
      <w:r w:rsidRPr="00AC2759">
        <w:rPr>
          <w:rFonts w:ascii="Arial" w:hAnsi="Arial" w:cs="Arial"/>
          <w:sz w:val="20"/>
          <w:szCs w:val="20"/>
          <w:bdr w:val="none" w:sz="0" w:space="0" w:color="auto" w:frame="1"/>
        </w:rPr>
        <w:t>Invite to join</w:t>
      </w:r>
    </w:p>
    <w:p w14:paraId="2557B160" w14:textId="77777777" w:rsidR="009F6490" w:rsidRPr="00AC2759" w:rsidRDefault="009F6490" w:rsidP="009F6490">
      <w:pPr>
        <w:pStyle w:val="xyiv7797998372msoplaintext"/>
        <w:shd w:val="clear" w:color="auto" w:fill="FFFFFF"/>
        <w:spacing w:before="0" w:after="0"/>
        <w:ind w:left="1440" w:hanging="360"/>
        <w:rPr>
          <w:rFonts w:ascii="Calibri" w:hAnsi="Calibri" w:cs="Calibri"/>
          <w:sz w:val="22"/>
          <w:szCs w:val="22"/>
        </w:rPr>
      </w:pPr>
      <w:r w:rsidRPr="00AC2759">
        <w:rPr>
          <w:rFonts w:ascii="Symbol" w:hAnsi="Symbol" w:cs="Calibri"/>
          <w:sz w:val="20"/>
          <w:szCs w:val="20"/>
          <w:bdr w:val="none" w:sz="0" w:space="0" w:color="auto" w:frame="1"/>
        </w:rPr>
        <w:t>·</w:t>
      </w:r>
      <w:r w:rsidRPr="00AC2759">
        <w:rPr>
          <w:sz w:val="14"/>
          <w:szCs w:val="14"/>
          <w:bdr w:val="none" w:sz="0" w:space="0" w:color="auto" w:frame="1"/>
        </w:rPr>
        <w:t>        </w:t>
      </w:r>
      <w:r w:rsidRPr="00AC2759">
        <w:rPr>
          <w:rFonts w:ascii="Arial" w:hAnsi="Arial" w:cs="Arial"/>
          <w:sz w:val="20"/>
          <w:szCs w:val="20"/>
          <w:bdr w:val="none" w:sz="0" w:space="0" w:color="auto" w:frame="1"/>
        </w:rPr>
        <w:t>Create opportunity for service to the congregation on Saturday or Sunday</w:t>
      </w:r>
    </w:p>
    <w:sectPr w:rsidR="009F6490" w:rsidRPr="00AC27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10C47" w14:textId="77777777" w:rsidR="0021645E" w:rsidRDefault="0021645E" w:rsidP="00AC2759">
      <w:pPr>
        <w:spacing w:after="0" w:line="240" w:lineRule="auto"/>
      </w:pPr>
      <w:r>
        <w:separator/>
      </w:r>
    </w:p>
  </w:endnote>
  <w:endnote w:type="continuationSeparator" w:id="0">
    <w:p w14:paraId="6BB68B32" w14:textId="77777777" w:rsidR="0021645E" w:rsidRDefault="0021645E" w:rsidP="00AC2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A8B22" w14:textId="77777777" w:rsidR="0021645E" w:rsidRDefault="0021645E" w:rsidP="00AC2759">
      <w:pPr>
        <w:spacing w:after="0" w:line="240" w:lineRule="auto"/>
      </w:pPr>
      <w:r>
        <w:separator/>
      </w:r>
    </w:p>
  </w:footnote>
  <w:footnote w:type="continuationSeparator" w:id="0">
    <w:p w14:paraId="04665AB0" w14:textId="77777777" w:rsidR="0021645E" w:rsidRDefault="0021645E" w:rsidP="00AC2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35603" w14:textId="277030E5" w:rsidR="00AC2759" w:rsidRDefault="00AC2759" w:rsidP="00AC2759">
    <w:pPr>
      <w:pStyle w:val="Header"/>
      <w:jc w:val="center"/>
    </w:pPr>
    <w:r>
      <w:t>Scouting Anniversary Month helpful hints: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561F7"/>
    <w:multiLevelType w:val="hybridMultilevel"/>
    <w:tmpl w:val="0C8EE85E"/>
    <w:lvl w:ilvl="0" w:tplc="04FEE2E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F6490"/>
    <w:rsid w:val="0021645E"/>
    <w:rsid w:val="0050638F"/>
    <w:rsid w:val="006C7B1C"/>
    <w:rsid w:val="009F6490"/>
    <w:rsid w:val="00AC2759"/>
    <w:rsid w:val="00F22A3F"/>
    <w:rsid w:val="00F4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5C1F4"/>
  <w15:chartTrackingRefBased/>
  <w15:docId w15:val="{5EC988CC-889C-4B42-A90B-087CD8D5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F64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6490"/>
    <w:rPr>
      <w:color w:val="0000FF"/>
      <w:u w:val="single"/>
    </w:rPr>
  </w:style>
  <w:style w:type="paragraph" w:customStyle="1" w:styleId="xyiv7797998372msolistparagraph">
    <w:name w:val="x_yiv7797998372msolistparagraph"/>
    <w:basedOn w:val="Normal"/>
    <w:rsid w:val="009F64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iv7797998372msoplaintext">
    <w:name w:val="x_yiv7797998372msoplaintext"/>
    <w:basedOn w:val="Normal"/>
    <w:rsid w:val="009F649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C2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759"/>
  </w:style>
  <w:style w:type="paragraph" w:styleId="Footer">
    <w:name w:val="footer"/>
    <w:basedOn w:val="Normal"/>
    <w:link w:val="FooterChar"/>
    <w:uiPriority w:val="99"/>
    <w:unhideWhenUsed/>
    <w:rsid w:val="00AC2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759"/>
  </w:style>
  <w:style w:type="paragraph" w:styleId="ListParagraph">
    <w:name w:val="List Paragraph"/>
    <w:basedOn w:val="Normal"/>
    <w:uiPriority w:val="34"/>
    <w:qFormat/>
    <w:rsid w:val="00F45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913670">
      <w:bodyDiv w:val="1"/>
      <w:marLeft w:val="0"/>
      <w:marRight w:val="0"/>
      <w:marTop w:val="0"/>
      <w:marBottom w:val="0"/>
      <w:divBdr>
        <w:top w:val="none" w:sz="0" w:space="0" w:color="auto"/>
        <w:left w:val="none" w:sz="0" w:space="0" w:color="auto"/>
        <w:bottom w:val="none" w:sz="0" w:space="0" w:color="auto"/>
        <w:right w:val="none" w:sz="0" w:space="0" w:color="auto"/>
      </w:divBdr>
      <w:divsChild>
        <w:div w:id="633099812">
          <w:marLeft w:val="0"/>
          <w:marRight w:val="0"/>
          <w:marTop w:val="0"/>
          <w:marBottom w:val="0"/>
          <w:divBdr>
            <w:top w:val="none" w:sz="0" w:space="0" w:color="auto"/>
            <w:left w:val="none" w:sz="0" w:space="0" w:color="auto"/>
            <w:bottom w:val="none" w:sz="0" w:space="0" w:color="auto"/>
            <w:right w:val="none" w:sz="0" w:space="0" w:color="auto"/>
          </w:divBdr>
        </w:div>
        <w:div w:id="892888498">
          <w:marLeft w:val="0"/>
          <w:marRight w:val="0"/>
          <w:marTop w:val="0"/>
          <w:marBottom w:val="0"/>
          <w:divBdr>
            <w:top w:val="none" w:sz="0" w:space="0" w:color="auto"/>
            <w:left w:val="none" w:sz="0" w:space="0" w:color="auto"/>
            <w:bottom w:val="none" w:sz="0" w:space="0" w:color="auto"/>
            <w:right w:val="none" w:sz="0" w:space="0" w:color="auto"/>
          </w:divBdr>
        </w:div>
        <w:div w:id="2140996687">
          <w:marLeft w:val="0"/>
          <w:marRight w:val="0"/>
          <w:marTop w:val="0"/>
          <w:marBottom w:val="0"/>
          <w:divBdr>
            <w:top w:val="none" w:sz="0" w:space="0" w:color="auto"/>
            <w:left w:val="none" w:sz="0" w:space="0" w:color="auto"/>
            <w:bottom w:val="none" w:sz="0" w:space="0" w:color="auto"/>
            <w:right w:val="none" w:sz="0" w:space="0" w:color="auto"/>
          </w:divBdr>
        </w:div>
        <w:div w:id="1488672249">
          <w:marLeft w:val="0"/>
          <w:marRight w:val="0"/>
          <w:marTop w:val="0"/>
          <w:marBottom w:val="0"/>
          <w:divBdr>
            <w:top w:val="none" w:sz="0" w:space="0" w:color="auto"/>
            <w:left w:val="none" w:sz="0" w:space="0" w:color="auto"/>
            <w:bottom w:val="none" w:sz="0" w:space="0" w:color="auto"/>
            <w:right w:val="none" w:sz="0" w:space="0" w:color="auto"/>
          </w:divBdr>
        </w:div>
        <w:div w:id="1355158433">
          <w:marLeft w:val="0"/>
          <w:marRight w:val="0"/>
          <w:marTop w:val="0"/>
          <w:marBottom w:val="0"/>
          <w:divBdr>
            <w:top w:val="none" w:sz="0" w:space="0" w:color="auto"/>
            <w:left w:val="none" w:sz="0" w:space="0" w:color="auto"/>
            <w:bottom w:val="none" w:sz="0" w:space="0" w:color="auto"/>
            <w:right w:val="none" w:sz="0" w:space="0" w:color="auto"/>
          </w:divBdr>
        </w:div>
        <w:div w:id="159470597">
          <w:marLeft w:val="0"/>
          <w:marRight w:val="0"/>
          <w:marTop w:val="0"/>
          <w:marBottom w:val="0"/>
          <w:divBdr>
            <w:top w:val="none" w:sz="0" w:space="0" w:color="auto"/>
            <w:left w:val="none" w:sz="0" w:space="0" w:color="auto"/>
            <w:bottom w:val="none" w:sz="0" w:space="0" w:color="auto"/>
            <w:right w:val="none" w:sz="0" w:space="0" w:color="auto"/>
          </w:divBdr>
        </w:div>
        <w:div w:id="1667124237">
          <w:marLeft w:val="0"/>
          <w:marRight w:val="0"/>
          <w:marTop w:val="0"/>
          <w:marBottom w:val="0"/>
          <w:divBdr>
            <w:top w:val="none" w:sz="0" w:space="0" w:color="auto"/>
            <w:left w:val="none" w:sz="0" w:space="0" w:color="auto"/>
            <w:bottom w:val="none" w:sz="0" w:space="0" w:color="auto"/>
            <w:right w:val="none" w:sz="0" w:space="0" w:color="auto"/>
          </w:divBdr>
        </w:div>
        <w:div w:id="960306861">
          <w:marLeft w:val="0"/>
          <w:marRight w:val="0"/>
          <w:marTop w:val="0"/>
          <w:marBottom w:val="0"/>
          <w:divBdr>
            <w:top w:val="none" w:sz="0" w:space="0" w:color="auto"/>
            <w:left w:val="none" w:sz="0" w:space="0" w:color="auto"/>
            <w:bottom w:val="none" w:sz="0" w:space="0" w:color="auto"/>
            <w:right w:val="none" w:sz="0" w:space="0" w:color="auto"/>
          </w:divBdr>
        </w:div>
        <w:div w:id="1835296920">
          <w:marLeft w:val="0"/>
          <w:marRight w:val="0"/>
          <w:marTop w:val="0"/>
          <w:marBottom w:val="0"/>
          <w:divBdr>
            <w:top w:val="none" w:sz="0" w:space="0" w:color="auto"/>
            <w:left w:val="none" w:sz="0" w:space="0" w:color="auto"/>
            <w:bottom w:val="none" w:sz="0" w:space="0" w:color="auto"/>
            <w:right w:val="none" w:sz="0" w:space="0" w:color="auto"/>
          </w:divBdr>
        </w:div>
        <w:div w:id="1167987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Noland</dc:creator>
  <cp:keywords/>
  <dc:description/>
  <cp:lastModifiedBy>Jason Noland</cp:lastModifiedBy>
  <cp:revision>1</cp:revision>
  <dcterms:created xsi:type="dcterms:W3CDTF">2020-12-16T16:21:00Z</dcterms:created>
  <dcterms:modified xsi:type="dcterms:W3CDTF">2020-12-16T21:37:00Z</dcterms:modified>
</cp:coreProperties>
</file>